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263B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贵州民族大学2025年高层次人才引进拟聘用人员公示（一）名单</w:t>
      </w:r>
    </w:p>
    <w:p w14:paraId="3B43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9125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225"/>
        <w:gridCol w:w="3036"/>
        <w:gridCol w:w="2452"/>
      </w:tblGrid>
      <w:tr w14:paraId="3E76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0301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25" w:type="dxa"/>
            <w:vAlign w:val="center"/>
          </w:tcPr>
          <w:p w14:paraId="731E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36" w:type="dxa"/>
            <w:vAlign w:val="center"/>
          </w:tcPr>
          <w:p w14:paraId="7963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学历学位及专业</w:t>
            </w:r>
          </w:p>
        </w:tc>
        <w:tc>
          <w:tcPr>
            <w:tcW w:w="2452" w:type="dxa"/>
            <w:vAlign w:val="center"/>
          </w:tcPr>
          <w:p w14:paraId="784B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 w14:paraId="0843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（原工作单位）</w:t>
            </w:r>
          </w:p>
        </w:tc>
      </w:tr>
      <w:tr w14:paraId="4C2A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0629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  教师岗</w:t>
            </w:r>
          </w:p>
        </w:tc>
        <w:tc>
          <w:tcPr>
            <w:tcW w:w="1225" w:type="dxa"/>
            <w:vAlign w:val="center"/>
          </w:tcPr>
          <w:p w14:paraId="6240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王萍</w:t>
            </w:r>
          </w:p>
        </w:tc>
        <w:tc>
          <w:tcPr>
            <w:tcW w:w="3036" w:type="dxa"/>
            <w:vAlign w:val="center"/>
          </w:tcPr>
          <w:p w14:paraId="43CD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0464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物理学</w:t>
            </w:r>
          </w:p>
        </w:tc>
        <w:tc>
          <w:tcPr>
            <w:tcW w:w="2452" w:type="dxa"/>
            <w:vAlign w:val="center"/>
          </w:tcPr>
          <w:p w14:paraId="21B5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南京大学</w:t>
            </w:r>
          </w:p>
        </w:tc>
      </w:tr>
      <w:tr w14:paraId="0647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200D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  教师岗</w:t>
            </w:r>
          </w:p>
        </w:tc>
        <w:tc>
          <w:tcPr>
            <w:tcW w:w="1225" w:type="dxa"/>
            <w:vAlign w:val="center"/>
          </w:tcPr>
          <w:p w14:paraId="32BB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葛祎潇</w:t>
            </w:r>
          </w:p>
        </w:tc>
        <w:tc>
          <w:tcPr>
            <w:tcW w:w="3036" w:type="dxa"/>
            <w:vAlign w:val="center"/>
          </w:tcPr>
          <w:p w14:paraId="5AF1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464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电磁场与微波技术</w:t>
            </w:r>
          </w:p>
        </w:tc>
        <w:tc>
          <w:tcPr>
            <w:tcW w:w="2452" w:type="dxa"/>
            <w:vAlign w:val="center"/>
          </w:tcPr>
          <w:p w14:paraId="27B7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厦门大学</w:t>
            </w:r>
          </w:p>
        </w:tc>
      </w:tr>
      <w:tr w14:paraId="6A6E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34DB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  教师岗</w:t>
            </w:r>
          </w:p>
        </w:tc>
        <w:tc>
          <w:tcPr>
            <w:tcW w:w="1225" w:type="dxa"/>
            <w:vAlign w:val="center"/>
          </w:tcPr>
          <w:p w14:paraId="53D3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3036" w:type="dxa"/>
            <w:vAlign w:val="center"/>
          </w:tcPr>
          <w:p w14:paraId="0A36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0A6C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高分子化学与物理</w:t>
            </w:r>
          </w:p>
        </w:tc>
        <w:tc>
          <w:tcPr>
            <w:tcW w:w="2452" w:type="dxa"/>
            <w:vAlign w:val="center"/>
          </w:tcPr>
          <w:p w14:paraId="76D2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南开大学</w:t>
            </w:r>
          </w:p>
        </w:tc>
      </w:tr>
      <w:tr w14:paraId="5B2A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4430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  教师岗</w:t>
            </w:r>
          </w:p>
        </w:tc>
        <w:tc>
          <w:tcPr>
            <w:tcW w:w="1225" w:type="dxa"/>
            <w:vAlign w:val="center"/>
          </w:tcPr>
          <w:p w14:paraId="3E33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胡佐新</w:t>
            </w:r>
          </w:p>
        </w:tc>
        <w:tc>
          <w:tcPr>
            <w:tcW w:w="3036" w:type="dxa"/>
            <w:vAlign w:val="center"/>
          </w:tcPr>
          <w:p w14:paraId="30DE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18A6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供热、供燃气、通风及空调工程</w:t>
            </w:r>
          </w:p>
        </w:tc>
        <w:tc>
          <w:tcPr>
            <w:tcW w:w="2452" w:type="dxa"/>
            <w:vAlign w:val="center"/>
          </w:tcPr>
          <w:p w14:paraId="2AEB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中南大学</w:t>
            </w:r>
          </w:p>
        </w:tc>
      </w:tr>
      <w:tr w14:paraId="0BE2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2ED2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  教师岗</w:t>
            </w:r>
          </w:p>
        </w:tc>
        <w:tc>
          <w:tcPr>
            <w:tcW w:w="1225" w:type="dxa"/>
            <w:vAlign w:val="center"/>
          </w:tcPr>
          <w:p w14:paraId="4018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江鹏</w:t>
            </w:r>
          </w:p>
        </w:tc>
        <w:tc>
          <w:tcPr>
            <w:tcW w:w="3036" w:type="dxa"/>
            <w:vAlign w:val="center"/>
          </w:tcPr>
          <w:p w14:paraId="32C8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1749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2452" w:type="dxa"/>
            <w:vAlign w:val="center"/>
          </w:tcPr>
          <w:p w14:paraId="2E08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武汉理工大学</w:t>
            </w:r>
          </w:p>
        </w:tc>
      </w:tr>
      <w:tr w14:paraId="612C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7EF2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  教师岗</w:t>
            </w:r>
          </w:p>
        </w:tc>
        <w:tc>
          <w:tcPr>
            <w:tcW w:w="1225" w:type="dxa"/>
            <w:vAlign w:val="center"/>
          </w:tcPr>
          <w:p w14:paraId="003D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艾绿叶</w:t>
            </w:r>
          </w:p>
        </w:tc>
        <w:tc>
          <w:tcPr>
            <w:tcW w:w="3036" w:type="dxa"/>
            <w:vAlign w:val="center"/>
          </w:tcPr>
          <w:p w14:paraId="63F0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0E30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能源动力</w:t>
            </w:r>
          </w:p>
        </w:tc>
        <w:tc>
          <w:tcPr>
            <w:tcW w:w="2452" w:type="dxa"/>
            <w:vAlign w:val="center"/>
          </w:tcPr>
          <w:p w14:paraId="6E3D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湖南大学</w:t>
            </w:r>
          </w:p>
        </w:tc>
      </w:tr>
      <w:tr w14:paraId="0D88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6981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  教师岗</w:t>
            </w:r>
          </w:p>
        </w:tc>
        <w:tc>
          <w:tcPr>
            <w:tcW w:w="1225" w:type="dxa"/>
            <w:vAlign w:val="center"/>
          </w:tcPr>
          <w:p w14:paraId="7523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王琳</w:t>
            </w:r>
          </w:p>
        </w:tc>
        <w:tc>
          <w:tcPr>
            <w:tcW w:w="3036" w:type="dxa"/>
            <w:vAlign w:val="center"/>
          </w:tcPr>
          <w:p w14:paraId="1703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2461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生态学</w:t>
            </w:r>
          </w:p>
        </w:tc>
        <w:tc>
          <w:tcPr>
            <w:tcW w:w="2452" w:type="dxa"/>
            <w:vAlign w:val="center"/>
          </w:tcPr>
          <w:p w14:paraId="0DE1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中国科学院大学</w:t>
            </w:r>
          </w:p>
        </w:tc>
      </w:tr>
      <w:tr w14:paraId="2F5D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06DE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  教师岗</w:t>
            </w:r>
          </w:p>
        </w:tc>
        <w:tc>
          <w:tcPr>
            <w:tcW w:w="1225" w:type="dxa"/>
            <w:vAlign w:val="center"/>
          </w:tcPr>
          <w:p w14:paraId="2608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王洵</w:t>
            </w:r>
          </w:p>
        </w:tc>
        <w:tc>
          <w:tcPr>
            <w:tcW w:w="3036" w:type="dxa"/>
            <w:vAlign w:val="center"/>
          </w:tcPr>
          <w:p w14:paraId="141E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09C4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农业资源与环境</w:t>
            </w:r>
          </w:p>
        </w:tc>
        <w:tc>
          <w:tcPr>
            <w:tcW w:w="2452" w:type="dxa"/>
            <w:vAlign w:val="center"/>
          </w:tcPr>
          <w:p w14:paraId="6276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西南大学</w:t>
            </w:r>
          </w:p>
        </w:tc>
      </w:tr>
      <w:tr w14:paraId="6955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36DE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  教师岗</w:t>
            </w:r>
          </w:p>
        </w:tc>
        <w:tc>
          <w:tcPr>
            <w:tcW w:w="1225" w:type="dxa"/>
            <w:vAlign w:val="center"/>
          </w:tcPr>
          <w:p w14:paraId="1237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侯黔东</w:t>
            </w:r>
          </w:p>
        </w:tc>
        <w:tc>
          <w:tcPr>
            <w:tcW w:w="3036" w:type="dxa"/>
            <w:vAlign w:val="center"/>
          </w:tcPr>
          <w:p w14:paraId="753D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65A5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生物学</w:t>
            </w:r>
          </w:p>
        </w:tc>
        <w:tc>
          <w:tcPr>
            <w:tcW w:w="2452" w:type="dxa"/>
            <w:vAlign w:val="center"/>
          </w:tcPr>
          <w:p w14:paraId="01CC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贵州大学</w:t>
            </w:r>
          </w:p>
        </w:tc>
      </w:tr>
      <w:tr w14:paraId="2D50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2788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  教师岗</w:t>
            </w:r>
          </w:p>
        </w:tc>
        <w:tc>
          <w:tcPr>
            <w:tcW w:w="1225" w:type="dxa"/>
            <w:vAlign w:val="center"/>
          </w:tcPr>
          <w:p w14:paraId="39B4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强彦希</w:t>
            </w:r>
          </w:p>
        </w:tc>
        <w:tc>
          <w:tcPr>
            <w:tcW w:w="3036" w:type="dxa"/>
            <w:vAlign w:val="center"/>
          </w:tcPr>
          <w:p w14:paraId="5416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 w14:paraId="4104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2452" w:type="dxa"/>
            <w:vAlign w:val="center"/>
          </w:tcPr>
          <w:p w14:paraId="7C6A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中南财经政法大学</w:t>
            </w:r>
          </w:p>
        </w:tc>
      </w:tr>
    </w:tbl>
    <w:p w14:paraId="7106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18A5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3DAE3D88"/>
    <w:rsid w:val="46C204B2"/>
    <w:rsid w:val="4A5C0837"/>
    <w:rsid w:val="5813293B"/>
    <w:rsid w:val="76A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289</Characters>
  <Lines>0</Lines>
  <Paragraphs>0</Paragraphs>
  <TotalTime>9</TotalTime>
  <ScaleCrop>false</ScaleCrop>
  <LinksUpToDate>false</LinksUpToDate>
  <CharactersWithSpaces>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2025-08-01T06:14:00Z</dcterms:created>
  <dc:creator>Administrator</dc:creator>
  <cp:lastModifiedBy>宣传部</cp:lastModifiedBy>
  <dcterms:modified xsi:type="dcterms:W3CDTF">2025-08-21T23:57:27Z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291F984772394ABCAC6A912C47E661B0_13</vt:lpwstr>
  </property>
</Properties>
</file>